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0"/>
        <w:gridCol w:w="953"/>
      </w:tblGrid>
      <w:tr w:rsidR="00D946AE" w:rsidRPr="00D946AE" w14:paraId="3CCD47EC" w14:textId="77777777" w:rsidTr="00D946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BB12CE" w14:textId="77777777" w:rsidR="00D946AE" w:rsidRPr="00D946AE" w:rsidRDefault="00D946AE" w:rsidP="00D946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  </w:t>
            </w:r>
            <w:r w:rsidRPr="00D946AE"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w:drawing>
                <wp:inline distT="0" distB="0" distL="0" distR="0" wp14:anchorId="5877BB10" wp14:editId="0450492E">
                  <wp:extent cx="171450" cy="133350"/>
                  <wp:effectExtent l="0" t="0" r="0" b="0"/>
                  <wp:docPr id="1" name="Picture 1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6AE" w:rsidRPr="00D946AE" w14:paraId="648E73EC" w14:textId="77777777" w:rsidTr="00D946AE">
        <w:trPr>
          <w:trHeight w:val="120"/>
          <w:tblCellSpacing w:w="15" w:type="dxa"/>
        </w:trPr>
        <w:tc>
          <w:tcPr>
            <w:tcW w:w="0" w:type="auto"/>
            <w:gridSpan w:val="2"/>
            <w:shd w:val="clear" w:color="auto" w:fill="0000FF"/>
            <w:vAlign w:val="center"/>
            <w:hideMark/>
          </w:tcPr>
          <w:p w14:paraId="2A4CEF8B" w14:textId="77777777" w:rsidR="00D946AE" w:rsidRPr="00D946AE" w:rsidRDefault="00D946AE" w:rsidP="00D946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946AE" w:rsidRPr="00D946AE" w14:paraId="7586DDFB" w14:textId="77777777" w:rsidTr="00D946AE">
        <w:trPr>
          <w:tblCellSpacing w:w="15" w:type="dxa"/>
        </w:trPr>
        <w:tc>
          <w:tcPr>
            <w:tcW w:w="4500" w:type="pct"/>
            <w:vAlign w:val="center"/>
            <w:hideMark/>
          </w:tcPr>
          <w:p w14:paraId="48020910" w14:textId="77777777" w:rsidR="00D946AE" w:rsidRPr="00D946AE" w:rsidRDefault="00D946AE" w:rsidP="00D94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TECHNICAL SERVICE BULLETIN</w:t>
            </w: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br/>
              <w:t xml:space="preserve">Soft Top Roof - Loose Exterior Fabric </w:t>
            </w:r>
            <w:proofErr w:type="gramStart"/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On</w:t>
            </w:r>
            <w:proofErr w:type="gramEnd"/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 xml:space="preserve"> Rear Window</w:t>
            </w:r>
          </w:p>
        </w:tc>
        <w:tc>
          <w:tcPr>
            <w:tcW w:w="0" w:type="auto"/>
            <w:hideMark/>
          </w:tcPr>
          <w:p w14:paraId="11228CF9" w14:textId="77777777" w:rsidR="00D946AE" w:rsidRPr="00D946AE" w:rsidRDefault="00D946AE" w:rsidP="00D946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22-2055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r w:rsidRPr="00D94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 February 2022</w:t>
            </w:r>
          </w:p>
        </w:tc>
      </w:tr>
      <w:tr w:rsidR="00D946AE" w:rsidRPr="00D946AE" w14:paraId="3B38115F" w14:textId="77777777" w:rsidTr="00D946AE">
        <w:trPr>
          <w:trHeight w:val="120"/>
          <w:tblCellSpacing w:w="15" w:type="dxa"/>
        </w:trPr>
        <w:tc>
          <w:tcPr>
            <w:tcW w:w="0" w:type="auto"/>
            <w:gridSpan w:val="2"/>
            <w:shd w:val="clear" w:color="auto" w:fill="0000FF"/>
            <w:vAlign w:val="center"/>
            <w:hideMark/>
          </w:tcPr>
          <w:p w14:paraId="51FEE8DC" w14:textId="77777777" w:rsidR="00D946AE" w:rsidRPr="00D946AE" w:rsidRDefault="00D946AE" w:rsidP="00D946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946AE" w:rsidRPr="00D946AE" w14:paraId="6F818FD4" w14:textId="77777777" w:rsidTr="00D946A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FF2DFE" w14:textId="77777777" w:rsidR="00D946AE" w:rsidRPr="00D946AE" w:rsidRDefault="00D946AE" w:rsidP="00D94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08946A3B" w14:textId="77777777" w:rsidR="00D946AE" w:rsidRPr="00D946AE" w:rsidRDefault="00D946AE" w:rsidP="00D946AE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Model: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66"/>
              <w:gridCol w:w="1210"/>
            </w:tblGrid>
            <w:tr w:rsidR="00D946AE" w:rsidRPr="00D946AE" w14:paraId="79C33B3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40BBFDC6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Ford</w:t>
                  </w:r>
                </w:p>
                <w:p w14:paraId="07037272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2021-2022 Bronco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2A4A26E7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Soft top roof</w:t>
                  </w:r>
                </w:p>
              </w:tc>
            </w:tr>
          </w:tbl>
          <w:p w14:paraId="51C2A762" w14:textId="77777777" w:rsidR="00D946AE" w:rsidRPr="00D946AE" w:rsidRDefault="00D946AE" w:rsidP="00D94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39C39B0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Issue: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Some 2021-2022 Bronco vehicles equipped with a soft top roof may exhibit loose exterior fabric on the rear window assembly. This may be due to broken D-pillar clips on the rear window. To correct the condition, follow the Service Procedure to replace the D-pillar clips with rivets.</w:t>
            </w:r>
          </w:p>
          <w:p w14:paraId="0B5DDBAC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Action: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Follow the Service Procedure to repair vehicles that meet all of the following criteria:</w:t>
            </w:r>
          </w:p>
          <w:p w14:paraId="2AC11AF2" w14:textId="77777777" w:rsidR="00D946AE" w:rsidRPr="00D946AE" w:rsidRDefault="00D946AE" w:rsidP="00D946AE">
            <w:pPr>
              <w:spacing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• 2021-2022 Bronco</w:t>
            </w:r>
          </w:p>
          <w:p w14:paraId="4D337800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• Equipped with a soft-top roof</w:t>
            </w:r>
          </w:p>
          <w:p w14:paraId="4A8F79C8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• Loose exterior fabric on the rear window due to broken D-pillar clips</w:t>
            </w:r>
          </w:p>
          <w:p w14:paraId="7D3FC911" w14:textId="77777777" w:rsidR="00D946AE" w:rsidRPr="00D946AE" w:rsidRDefault="00D946AE" w:rsidP="00D946AE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Parts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040"/>
              <w:gridCol w:w="1102"/>
              <w:gridCol w:w="3153"/>
              <w:gridCol w:w="1289"/>
              <w:gridCol w:w="1483"/>
            </w:tblGrid>
            <w:tr w:rsidR="00D946AE" w:rsidRPr="00D946AE" w14:paraId="31744E4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13118219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Service Part Number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21B8A25F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Quantity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4339CD36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Description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1B825B06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Unit of Issue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72EAB6D0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Piece Quantity</w:t>
                  </w:r>
                </w:p>
              </w:tc>
            </w:tr>
            <w:tr w:rsidR="00D946AE" w:rsidRPr="00D946AE" w14:paraId="2034C89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55EB2E30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W790580-S900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3A57DD13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7C9027C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Rivet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55712E0E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7200B536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10</w:t>
                  </w:r>
                </w:p>
              </w:tc>
            </w:tr>
            <w:tr w:rsidR="00D946AE" w:rsidRPr="00D946AE" w14:paraId="7A76790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23FEFE2D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PM-13-A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0869D13A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As Needed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E8C5F7B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proofErr w:type="spellStart"/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Motorcraft</w:t>
                  </w:r>
                  <w:proofErr w:type="spellEnd"/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® Anti-Corrosion Coating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4A37E17A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5CD1DF75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2E0EB0A1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Quantity refers to the amount of the service part number required to repair the vehicle.</w:t>
            </w:r>
          </w:p>
          <w:p w14:paraId="049AE04A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Unit of Issue refers to the number of individual pieces included in a service part number package.</w:t>
            </w:r>
          </w:p>
          <w:p w14:paraId="449B3B84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Piece Quantity refers to the total number of individual pieces required to repair the vehicle.</w:t>
            </w:r>
          </w:p>
          <w:p w14:paraId="12471F7B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 Needed indicates the amount of the part may vary and/or is not a whole number. Parts can be billed out as non-whole numbers, including less than 1.</w:t>
            </w:r>
          </w:p>
          <w:p w14:paraId="4D8F7412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Warranty Status: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Eligible under provisions of New Vehicle Limited Warranty (NVLW)/Service Part Warranty (SPW)/Special Service Part (SSP)/Extended Service Plan (ESP) coverage. Limits/policies/prior approvals are not altered by a TSB. NVLW/SPW/SSP/ESP coverage limits are determined by the identified causal part and verified using the OASIS part coverage tool.</w:t>
            </w:r>
          </w:p>
          <w:p w14:paraId="1364ADD5" w14:textId="77777777" w:rsidR="00D946AE" w:rsidRPr="00D946AE" w:rsidRDefault="00D946AE" w:rsidP="00D946AE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Labor Times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7130"/>
              <w:gridCol w:w="1241"/>
              <w:gridCol w:w="696"/>
            </w:tblGrid>
            <w:tr w:rsidR="00D946AE" w:rsidRPr="00D946AE" w14:paraId="6BC2BA5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186D8F4F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Description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3E1F95C0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Operation No.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CC0CE99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Time</w:t>
                  </w:r>
                </w:p>
              </w:tc>
            </w:tr>
            <w:tr w:rsidR="00D946AE" w:rsidRPr="00D946AE" w14:paraId="69920473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287397FD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2021-2022 Bronco: Inspect and Install Rivets </w:t>
                  </w:r>
                  <w:proofErr w:type="gramStart"/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On</w:t>
                  </w:r>
                  <w:proofErr w:type="gramEnd"/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 xml:space="preserve"> Both Side Of the Vehicle Following The Service Procedure (Do Not Use With Any Other Labor Operations)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759A8C77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222055A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450B9CFA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1.1 Hrs.</w:t>
                  </w:r>
                </w:p>
              </w:tc>
            </w:tr>
          </w:tbl>
          <w:p w14:paraId="21C1A39E" w14:textId="77777777" w:rsidR="00D946AE" w:rsidRPr="00D946AE" w:rsidRDefault="00D946AE" w:rsidP="00D946AE">
            <w:pPr>
              <w:spacing w:before="240" w:after="48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Repair/Claim Coding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555"/>
              <w:gridCol w:w="899"/>
            </w:tblGrid>
            <w:tr w:rsidR="00D946AE" w:rsidRPr="00D946AE" w14:paraId="0023120D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1CAEB732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lastRenderedPageBreak/>
                    <w:t>Causal Part: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75B6C7FC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7842006</w:t>
                  </w:r>
                </w:p>
              </w:tc>
            </w:tr>
            <w:tr w:rsidR="00D946AE" w:rsidRPr="00D946AE" w14:paraId="6206C68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5C7827CE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Condition Code: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089BF4B0" w14:textId="77777777" w:rsidR="00D946AE" w:rsidRPr="00D946AE" w:rsidRDefault="00D946AE" w:rsidP="00D946A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01</w:t>
                  </w:r>
                </w:p>
              </w:tc>
            </w:tr>
          </w:tbl>
          <w:p w14:paraId="38FBD50E" w14:textId="77777777" w:rsidR="00D946AE" w:rsidRPr="00D946AE" w:rsidRDefault="00D946AE" w:rsidP="00D94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30295F04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</w:rPr>
              <w:t>Service Procedure</w:t>
            </w:r>
          </w:p>
          <w:p w14:paraId="3E2EE9A1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Visually inspect the 5 clips that run vertically along each D-pillar on the rear window (Figure 1)</w:t>
            </w:r>
          </w:p>
          <w:p w14:paraId="28C5A2C7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1 - Right D-pillar shown, left side similar</w:t>
            </w:r>
          </w:p>
          <w:p w14:paraId="4102653D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17142090" wp14:editId="7A31E649">
                  <wp:extent cx="5524500" cy="5524500"/>
                  <wp:effectExtent l="0" t="0" r="0" b="0"/>
                  <wp:docPr id="2" name="Picture 2" descr="A picture containing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F2B0CD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Are any of these clips broken causing the rear window fabric to become loose?</w:t>
            </w:r>
          </w:p>
          <w:p w14:paraId="60756191" w14:textId="77777777" w:rsidR="00D946AE" w:rsidRPr="00D946AE" w:rsidRDefault="00D946AE" w:rsidP="00D946AE">
            <w:pPr>
              <w:spacing w:before="96" w:after="144" w:line="240" w:lineRule="auto"/>
              <w:ind w:left="284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(1). Yes - proceed to Step 3.</w:t>
            </w:r>
          </w:p>
          <w:p w14:paraId="122CE141" w14:textId="77777777" w:rsidR="00D946AE" w:rsidRPr="00D946AE" w:rsidRDefault="00D946AE" w:rsidP="00D946AE">
            <w:pPr>
              <w:spacing w:before="96" w:after="144" w:line="240" w:lineRule="auto"/>
              <w:ind w:left="284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(2). No - this article does not apply.</w:t>
            </w:r>
          </w:p>
          <w:p w14:paraId="5ECA2B77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3. 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 both rear quarter windows and place them aside on a smooth clean surface. Refer to workshop manual (WSM), Section 501-18A.</w:t>
            </w:r>
          </w:p>
          <w:p w14:paraId="0CF25E8F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4. 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Remove the rear window. Refer to WSM, Section 501-18A.</w:t>
            </w:r>
          </w:p>
          <w:p w14:paraId="49223DC2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5. 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Place the rear window down on a flat clean worksurface, interior side up.</w:t>
            </w:r>
          </w:p>
          <w:p w14:paraId="41A822F4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  <w:t>NOTE: This procedure will update both D-pillars. Do not attempt to work on both D-pillars at the same time. Follow the steps to update one side, then continue to the other side when directed to do so.</w:t>
            </w:r>
          </w:p>
          <w:p w14:paraId="6A51BE8F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Using an interior trim tool, remove the plastic channel from the D-pillar. (Figure 2)</w:t>
            </w:r>
          </w:p>
          <w:p w14:paraId="5D085E92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2</w:t>
            </w:r>
          </w:p>
          <w:p w14:paraId="2520F316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675C84A4" wp14:editId="635966CF">
                  <wp:extent cx="5524500" cy="5524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1A69FB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7. 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Center the plastic strip on the D-pillar with the plastic strip on the rear window so they sit directly on top of each other. (Figure 3)</w:t>
            </w:r>
          </w:p>
          <w:p w14:paraId="1C60BDF8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3</w:t>
            </w:r>
          </w:p>
          <w:p w14:paraId="46648944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77CA0E3A" wp14:editId="1D90D104">
                  <wp:extent cx="5524500" cy="5524500"/>
                  <wp:effectExtent l="0" t="0" r="0" b="0"/>
                  <wp:docPr id="4" name="Picture 4" descr="A picture containing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F2DC0F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8. 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Use 2 small clamps to hold both pieces together, one at each end. (Figure 4)</w:t>
            </w:r>
          </w:p>
          <w:p w14:paraId="14F0E393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  <w:t>NOTE: T-clips may be trimmed/removed as needed to achieve flushness and the proper gap between the window and the D-pillar. T-clip retention will no longer be required once the rivets are installed.</w:t>
            </w:r>
          </w:p>
          <w:p w14:paraId="785733C0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4</w:t>
            </w:r>
          </w:p>
          <w:p w14:paraId="4469332D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57AF495D" wp14:editId="7A9E567D">
                  <wp:extent cx="5524500" cy="5524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DD2AE1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9. 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Measure and mark all 5 locations on the plastic strip to be drilled following the sequence below. (Figure 5)</w:t>
            </w:r>
          </w:p>
          <w:p w14:paraId="49C2B1EF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5</w:t>
            </w:r>
          </w:p>
          <w:p w14:paraId="4D310081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2768F438" wp14:editId="006DD719">
                  <wp:extent cx="5524500" cy="36290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362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532"/>
              <w:gridCol w:w="3146"/>
            </w:tblGrid>
            <w:tr w:rsidR="00D946AE" w:rsidRPr="00D946AE" w14:paraId="37E9D9E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6BED372B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vAlign w:val="center"/>
                  <w:hideMark/>
                </w:tcPr>
                <w:p w14:paraId="066A5274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Description</w:t>
                  </w:r>
                </w:p>
              </w:tc>
            </w:tr>
            <w:tr w:rsidR="00D946AE" w:rsidRPr="00D946AE" w14:paraId="61043A46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215A0BE7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tcMar>
                    <w:top w:w="45" w:type="dxa"/>
                    <w:left w:w="113" w:type="dxa"/>
                    <w:bottom w:w="45" w:type="dxa"/>
                    <w:right w:w="45" w:type="dxa"/>
                  </w:tcMar>
                  <w:hideMark/>
                </w:tcPr>
                <w:p w14:paraId="1687563E" w14:textId="77777777" w:rsidR="00D946AE" w:rsidRPr="00D946AE" w:rsidRDefault="00D946AE" w:rsidP="00D946AE">
                  <w:pPr>
                    <w:spacing w:before="96" w:after="144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185 mm up from the bottom edge</w:t>
                  </w:r>
                </w:p>
              </w:tc>
            </w:tr>
            <w:tr w:rsidR="00D946AE" w:rsidRPr="00D946AE" w14:paraId="32473316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7A3C80A5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tcMar>
                    <w:top w:w="45" w:type="dxa"/>
                    <w:left w:w="113" w:type="dxa"/>
                    <w:bottom w:w="45" w:type="dxa"/>
                    <w:right w:w="45" w:type="dxa"/>
                  </w:tcMar>
                  <w:hideMark/>
                </w:tcPr>
                <w:p w14:paraId="7E202563" w14:textId="77777777" w:rsidR="00D946AE" w:rsidRPr="00D946AE" w:rsidRDefault="00D946AE" w:rsidP="00D946AE">
                  <w:pPr>
                    <w:spacing w:before="96" w:after="144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100 mm down from Location 1</w:t>
                  </w:r>
                </w:p>
              </w:tc>
            </w:tr>
            <w:tr w:rsidR="00D946AE" w:rsidRPr="00D946AE" w14:paraId="27FEAB24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707FB106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tcMar>
                    <w:top w:w="45" w:type="dxa"/>
                    <w:left w:w="113" w:type="dxa"/>
                    <w:bottom w:w="45" w:type="dxa"/>
                    <w:right w:w="45" w:type="dxa"/>
                  </w:tcMar>
                  <w:hideMark/>
                </w:tcPr>
                <w:p w14:paraId="6DB731CE" w14:textId="77777777" w:rsidR="00D946AE" w:rsidRPr="00D946AE" w:rsidRDefault="00D946AE" w:rsidP="00D946AE">
                  <w:pPr>
                    <w:spacing w:before="96" w:after="144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140 mm up from Location 1</w:t>
                  </w:r>
                </w:p>
              </w:tc>
            </w:tr>
            <w:tr w:rsidR="00D946AE" w:rsidRPr="00D946AE" w14:paraId="1F7F0F6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6FF84EEE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tcMar>
                    <w:top w:w="45" w:type="dxa"/>
                    <w:left w:w="113" w:type="dxa"/>
                    <w:bottom w:w="45" w:type="dxa"/>
                    <w:right w:w="45" w:type="dxa"/>
                  </w:tcMar>
                  <w:hideMark/>
                </w:tcPr>
                <w:p w14:paraId="23F8EBE9" w14:textId="77777777" w:rsidR="00D946AE" w:rsidRPr="00D946AE" w:rsidRDefault="00D946AE" w:rsidP="00D946AE">
                  <w:pPr>
                    <w:spacing w:before="96" w:after="144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6 mm down from the upper edge</w:t>
                  </w:r>
                </w:p>
              </w:tc>
            </w:tr>
            <w:tr w:rsidR="00D946AE" w:rsidRPr="00D946AE" w14:paraId="62B1D6AE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hideMark/>
                </w:tcPr>
                <w:p w14:paraId="687EC060" w14:textId="77777777" w:rsidR="00D946AE" w:rsidRPr="00D946AE" w:rsidRDefault="00D946AE" w:rsidP="00D946A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3F87"/>
                    <w:left w:val="single" w:sz="6" w:space="0" w:color="003F87"/>
                    <w:bottom w:val="single" w:sz="6" w:space="0" w:color="003F87"/>
                    <w:right w:val="single" w:sz="6" w:space="0" w:color="003F87"/>
                  </w:tcBorders>
                  <w:tcMar>
                    <w:top w:w="45" w:type="dxa"/>
                    <w:left w:w="113" w:type="dxa"/>
                    <w:bottom w:w="45" w:type="dxa"/>
                    <w:right w:w="45" w:type="dxa"/>
                  </w:tcMar>
                  <w:hideMark/>
                </w:tcPr>
                <w:p w14:paraId="61A71A89" w14:textId="77777777" w:rsidR="00D946AE" w:rsidRPr="00D946AE" w:rsidRDefault="00D946AE" w:rsidP="00D946AE">
                  <w:pPr>
                    <w:spacing w:before="96" w:after="144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D946AE">
                    <w:rPr>
                      <w:rFonts w:ascii="Arial" w:eastAsia="Times New Roman" w:hAnsi="Arial" w:cs="Arial"/>
                      <w:sz w:val="20"/>
                      <w:szCs w:val="20"/>
                    </w:rPr>
                    <w:t>6 mm up from the bottom edge</w:t>
                  </w:r>
                </w:p>
              </w:tc>
            </w:tr>
          </w:tbl>
          <w:p w14:paraId="5B85B40A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10. 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Rotate the clamped D-pillar and plastic strip assembly so that the round side is facing up. Obtain an even 5 mm gap between the D-pillar and the rear window plastic strip. Loosen the clamps as needed to allow for adjustments. Reapply both clamps once the proper gap is achieved. (Figure 6)</w:t>
            </w:r>
          </w:p>
          <w:p w14:paraId="3358D3E0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6</w:t>
            </w:r>
          </w:p>
          <w:p w14:paraId="71C515F5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10E189E4" wp14:editId="37739EF6">
                  <wp:extent cx="5524500" cy="5524500"/>
                  <wp:effectExtent l="0" t="0" r="0" b="0"/>
                  <wp:docPr id="7" name="Picture 7" descr="A picture containing person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person,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E85330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11. 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Drill the holes using a 5 mm drill bit. Starting at the bottom and working toward the top. Do not drill into the surrounding stitches. Remove the clamps once all 5 holes have been drilled. (Figure 7)</w:t>
            </w:r>
          </w:p>
          <w:p w14:paraId="5BCC2397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7</w:t>
            </w:r>
          </w:p>
          <w:p w14:paraId="417E38D0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69A60C02" wp14:editId="22279992">
                  <wp:extent cx="5524500" cy="5524500"/>
                  <wp:effectExtent l="0" t="0" r="0" b="0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565F0D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12. 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Install all 5 rivets, one at a time, using one 5 mm flat washer as support around the back of each rivet. During this process, maintain the 5 mm gap as mentioned in Step 10. (Figure 8)</w:t>
            </w:r>
          </w:p>
          <w:p w14:paraId="6689473E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  <w:t>NOTE: The 5 mm gap between the D-pillar and the rear window plastic strip is critical. If this gap is too large or small, the rear window to rear quarter window fitment and appearance will be jeopardized.</w:t>
            </w:r>
          </w:p>
          <w:p w14:paraId="3B7F0757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8</w:t>
            </w:r>
          </w:p>
          <w:p w14:paraId="13496B13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643B3EA5" wp14:editId="4FDF1A28">
                  <wp:extent cx="5524500" cy="5524500"/>
                  <wp:effectExtent l="0" t="0" r="0" b="0"/>
                  <wp:docPr id="9" name="Picture 9" descr="A picture containing text, outdoor,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outdoor, building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9D82E9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Reinstall the plastic channel back onto the D-pillar using an interior trim tool. (Figure 2)</w:t>
            </w:r>
          </w:p>
          <w:p w14:paraId="6FB3D14D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14. 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Inspect the outer edge between the D-pillar and the rear window. The appearance should be consistent across the entire edge and look consistent with the edge on the opposite D-pillar to rear window edge. (Figure 9)</w:t>
            </w:r>
          </w:p>
          <w:p w14:paraId="60715AB4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9</w:t>
            </w:r>
          </w:p>
          <w:p w14:paraId="77B1932A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3CFB3EAF" wp14:editId="0DA0845D">
                  <wp:extent cx="5524500" cy="36290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362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67A20C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15. 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Carefully clean the rear window assembly removing all metal shavings.</w:t>
            </w:r>
          </w:p>
          <w:p w14:paraId="0CC0A6DD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16. 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Apply </w:t>
            </w:r>
            <w:proofErr w:type="spellStart"/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Motorcraft</w:t>
            </w:r>
            <w:proofErr w:type="spellEnd"/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® Anti-Corrosion Coating to all exposed metal rivets and flat washers that were installed during Step 12. No bare metal should be exposed. (Figure 10)</w:t>
            </w:r>
          </w:p>
          <w:p w14:paraId="55CE338A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Figure 10</w:t>
            </w:r>
          </w:p>
          <w:p w14:paraId="629C2B5E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62028D85" wp14:editId="16FC07D4">
                  <wp:extent cx="5524500" cy="5524500"/>
                  <wp:effectExtent l="0" t="0" r="0" b="0"/>
                  <wp:docPr id="11" name="Picture 11" descr="A close-up of a staircas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close-up of a staircase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52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38A71E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17. 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Install the rear quarter windows and rear window back on to the vehicle. Compare the appearance of the rear quarter windows and rear window fitment. Using the unworked/previously worked D-pillar as a baseline, their appearance should be identical.</w:t>
            </w:r>
          </w:p>
          <w:p w14:paraId="446FE7F0" w14:textId="77777777" w:rsidR="00D946AE" w:rsidRPr="00D946AE" w:rsidRDefault="00D946AE" w:rsidP="00D946AE">
            <w:pPr>
              <w:spacing w:before="96" w:after="144" w:line="240" w:lineRule="auto"/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10306C"/>
                <w:sz w:val="20"/>
                <w:szCs w:val="20"/>
              </w:rPr>
              <w:t>NOTE: Failing to maintain the 5 mm gap may cause fitment issues. Too large of a gap will cause the rear quarter window to fit too loosely in the rear window channel. Too small of a gap will cause the rear quarter window to not sit completely flush in the rear window channel.</w:t>
            </w:r>
          </w:p>
          <w:p w14:paraId="1421CB51" w14:textId="77777777" w:rsidR="00D946AE" w:rsidRPr="00D946AE" w:rsidRDefault="00D946AE" w:rsidP="00D946AE">
            <w:pPr>
              <w:spacing w:before="96" w:after="144" w:line="240" w:lineRule="auto"/>
              <w:ind w:left="170" w:hanging="17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946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18. </w:t>
            </w:r>
            <w:r w:rsidRPr="00D946AE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Once D-pillar fitment has been verified, repeat Steps 3-17 for the other side.</w:t>
            </w:r>
          </w:p>
        </w:tc>
      </w:tr>
    </w:tbl>
    <w:p w14:paraId="30934733" w14:textId="77777777" w:rsidR="003E0CBC" w:rsidRDefault="003E0CBC"/>
    <w:sectPr w:rsidR="003E0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6AE"/>
    <w:rsid w:val="003E0CBC"/>
    <w:rsid w:val="00D946AE"/>
    <w:rsid w:val="00DC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7590D"/>
  <w15:chartTrackingRefBased/>
  <w15:docId w15:val="{84D5470A-4DE3-45F8-946B-5AF424A8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6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5970">
          <w:marLeft w:val="11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72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hyperlink" Target="javascript:doprint();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Abbett</dc:creator>
  <cp:keywords/>
  <dc:description/>
  <cp:lastModifiedBy>Phil Abbett</cp:lastModifiedBy>
  <cp:revision>1</cp:revision>
  <dcterms:created xsi:type="dcterms:W3CDTF">2022-06-01T12:22:00Z</dcterms:created>
  <dcterms:modified xsi:type="dcterms:W3CDTF">2022-06-01T12:30:00Z</dcterms:modified>
</cp:coreProperties>
</file>