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9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20"/>
        <w:gridCol w:w="953"/>
      </w:tblGrid>
      <w:tr w:rsidR="00C50357" w:rsidRPr="00C50357" w14:paraId="605B63C9" w14:textId="77777777" w:rsidTr="00C503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CB8287" w14:textId="77777777" w:rsidR="00C50357" w:rsidRPr="00C50357" w:rsidRDefault="00C50357" w:rsidP="00C503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  </w:t>
            </w:r>
            <w:r w:rsidRPr="00C50357"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</w:rPr>
              <w:drawing>
                <wp:inline distT="0" distB="0" distL="0" distR="0" wp14:anchorId="4694AC1F" wp14:editId="509BFC13">
                  <wp:extent cx="171450" cy="133350"/>
                  <wp:effectExtent l="0" t="0" r="0" b="0"/>
                  <wp:docPr id="4" name="Picture 4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0357" w:rsidRPr="00C50357" w14:paraId="5A237D8E" w14:textId="77777777" w:rsidTr="00C50357">
        <w:trPr>
          <w:trHeight w:val="120"/>
          <w:tblCellSpacing w:w="15" w:type="dxa"/>
        </w:trPr>
        <w:tc>
          <w:tcPr>
            <w:tcW w:w="0" w:type="auto"/>
            <w:gridSpan w:val="2"/>
            <w:shd w:val="clear" w:color="auto" w:fill="0000FF"/>
            <w:vAlign w:val="center"/>
            <w:hideMark/>
          </w:tcPr>
          <w:p w14:paraId="2D1001D8" w14:textId="77777777" w:rsidR="00C50357" w:rsidRPr="00C50357" w:rsidRDefault="00C50357" w:rsidP="00C503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C50357" w:rsidRPr="00C50357" w14:paraId="14228DDF" w14:textId="77777777" w:rsidTr="00C50357">
        <w:trPr>
          <w:tblCellSpacing w:w="15" w:type="dxa"/>
        </w:trPr>
        <w:tc>
          <w:tcPr>
            <w:tcW w:w="4500" w:type="pct"/>
            <w:vAlign w:val="center"/>
            <w:hideMark/>
          </w:tcPr>
          <w:p w14:paraId="1E94925F" w14:textId="77777777" w:rsidR="00C50357" w:rsidRPr="00C50357" w:rsidRDefault="00C50357" w:rsidP="00C503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  <w:t>TECHNICAL SERVICE BULLETIN</w:t>
            </w:r>
            <w:r w:rsidRPr="00C5035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  <w:br/>
              <w:t xml:space="preserve">Whistle Noise </w:t>
            </w:r>
            <w:proofErr w:type="gramStart"/>
            <w:r w:rsidRPr="00C5035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  <w:t>At</w:t>
            </w:r>
            <w:proofErr w:type="gramEnd"/>
            <w:r w:rsidRPr="00C5035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  <w:t xml:space="preserve"> Lower Left Windshield Area - Built On Or Before 28-Apr-2022</w:t>
            </w:r>
          </w:p>
        </w:tc>
        <w:tc>
          <w:tcPr>
            <w:tcW w:w="0" w:type="auto"/>
            <w:hideMark/>
          </w:tcPr>
          <w:p w14:paraId="44BFFB90" w14:textId="77777777" w:rsidR="00C50357" w:rsidRPr="00C50357" w:rsidRDefault="00C50357" w:rsidP="00C503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  <w:t>22-2306</w:t>
            </w:r>
            <w:r w:rsidRPr="00C503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r w:rsidRPr="00C50357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 August 2022</w:t>
            </w:r>
          </w:p>
        </w:tc>
      </w:tr>
      <w:tr w:rsidR="00C50357" w:rsidRPr="00C50357" w14:paraId="560459CC" w14:textId="77777777" w:rsidTr="00C50357">
        <w:trPr>
          <w:trHeight w:val="120"/>
          <w:tblCellSpacing w:w="15" w:type="dxa"/>
        </w:trPr>
        <w:tc>
          <w:tcPr>
            <w:tcW w:w="0" w:type="auto"/>
            <w:gridSpan w:val="2"/>
            <w:shd w:val="clear" w:color="auto" w:fill="0000FF"/>
            <w:vAlign w:val="center"/>
            <w:hideMark/>
          </w:tcPr>
          <w:p w14:paraId="0CA94D3A" w14:textId="77777777" w:rsidR="00C50357" w:rsidRPr="00C50357" w:rsidRDefault="00C50357" w:rsidP="00C5035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C50357" w:rsidRPr="00C50357" w14:paraId="54C938CB" w14:textId="77777777" w:rsidTr="00C503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F5DBFE" w14:textId="77777777" w:rsidR="00C50357" w:rsidRPr="00C50357" w:rsidRDefault="00C50357" w:rsidP="00C503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1605AD44" w14:textId="77777777" w:rsidR="00C50357" w:rsidRPr="00C50357" w:rsidRDefault="00C50357" w:rsidP="00C50357">
            <w:pPr>
              <w:spacing w:before="240" w:after="48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Model: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1255"/>
              <w:gridCol w:w="2811"/>
            </w:tblGrid>
            <w:tr w:rsidR="00C50357" w:rsidRPr="00C50357" w14:paraId="41427324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72D4C545" w14:textId="77777777" w:rsidR="00C50357" w:rsidRPr="00C50357" w:rsidRDefault="00C50357" w:rsidP="00C503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5035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Ford</w:t>
                  </w:r>
                </w:p>
                <w:p w14:paraId="67A0D16A" w14:textId="77777777" w:rsidR="00C50357" w:rsidRPr="00C50357" w:rsidRDefault="00C50357" w:rsidP="00C503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>2022 Bronco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1F8EB856" w14:textId="77777777" w:rsidR="00C50357" w:rsidRPr="00C50357" w:rsidRDefault="00C50357" w:rsidP="00C503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>Built on or before 28-Apr-2022</w:t>
                  </w:r>
                </w:p>
              </w:tc>
            </w:tr>
          </w:tbl>
          <w:p w14:paraId="2D47F2E3" w14:textId="77777777" w:rsidR="00C50357" w:rsidRPr="00C50357" w:rsidRDefault="00C50357" w:rsidP="00C503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3C3DBAE4" w14:textId="77777777" w:rsidR="00C50357" w:rsidRPr="00C50357" w:rsidRDefault="00C50357" w:rsidP="00C50357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Issue: </w:t>
            </w:r>
            <w:r w:rsidRPr="00C503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Some 2022 Bronco vehicles may exhibit a whistle noise below the lower left windshield area at the bottom of the A-pillar. This may be due to a missed body sealer application at the factory. To correct this condition, follow the Service Procedure to reseal the affected body seam.</w:t>
            </w:r>
          </w:p>
          <w:p w14:paraId="2737A129" w14:textId="77777777" w:rsidR="00C50357" w:rsidRPr="00C50357" w:rsidRDefault="00C50357" w:rsidP="00C50357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Action: </w:t>
            </w:r>
            <w:r w:rsidRPr="00C503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Follow the Service Procedure to correct the condition on vehicles that meet all of the following criteria:</w:t>
            </w:r>
          </w:p>
          <w:p w14:paraId="1C2E5DB1" w14:textId="77777777" w:rsidR="00C50357" w:rsidRPr="00C50357" w:rsidRDefault="00C50357" w:rsidP="00C50357">
            <w:pPr>
              <w:spacing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• 2022 Bronco</w:t>
            </w:r>
          </w:p>
          <w:p w14:paraId="39CD00D4" w14:textId="77777777" w:rsidR="00C50357" w:rsidRPr="00C50357" w:rsidRDefault="00C50357" w:rsidP="00C50357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• Built on or before 28-Apr-2022</w:t>
            </w:r>
          </w:p>
          <w:p w14:paraId="08A5A155" w14:textId="77777777" w:rsidR="00C50357" w:rsidRPr="00C50357" w:rsidRDefault="00C50357" w:rsidP="00C50357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• Whistle noise from the lower left windshield area</w:t>
            </w:r>
          </w:p>
          <w:p w14:paraId="552AE4F6" w14:textId="77777777" w:rsidR="00C50357" w:rsidRPr="00C50357" w:rsidRDefault="00C50357" w:rsidP="00C50357">
            <w:pPr>
              <w:spacing w:before="240" w:after="48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Parts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2034"/>
              <w:gridCol w:w="1102"/>
              <w:gridCol w:w="5931"/>
            </w:tblGrid>
            <w:tr w:rsidR="00C50357" w:rsidRPr="00C50357" w14:paraId="686179A9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699E9C36" w14:textId="77777777" w:rsidR="00C50357" w:rsidRPr="00C50357" w:rsidRDefault="00C50357" w:rsidP="00C503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5035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Service Part Number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04DBC493" w14:textId="77777777" w:rsidR="00C50357" w:rsidRPr="00C50357" w:rsidRDefault="00C50357" w:rsidP="00C503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5035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Quantity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7E10DFAA" w14:textId="77777777" w:rsidR="00C50357" w:rsidRPr="00C50357" w:rsidRDefault="00C50357" w:rsidP="00C503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5035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Description</w:t>
                  </w:r>
                </w:p>
              </w:tc>
            </w:tr>
            <w:tr w:rsidR="00C50357" w:rsidRPr="00C50357" w14:paraId="1A9F593F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7E8540CD" w14:textId="77777777" w:rsidR="00C50357" w:rsidRPr="00C50357" w:rsidRDefault="00C50357" w:rsidP="00C5035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>Obtain Locally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5913F4B4" w14:textId="77777777" w:rsidR="00C50357" w:rsidRPr="00C50357" w:rsidRDefault="00C50357" w:rsidP="00C5035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>As Needed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6D9F7D85" w14:textId="77777777" w:rsidR="00C50357" w:rsidRPr="00C50357" w:rsidRDefault="00C50357" w:rsidP="00C503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3M® </w:t>
                  </w:r>
                  <w:proofErr w:type="gramStart"/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>2 Inch Wide</w:t>
                  </w:r>
                  <w:proofErr w:type="gramEnd"/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Masking Tape Or Equivalent</w:t>
                  </w:r>
                </w:p>
              </w:tc>
            </w:tr>
            <w:tr w:rsidR="00C50357" w:rsidRPr="00C50357" w14:paraId="42D2FEEA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6E2F7829" w14:textId="77777777" w:rsidR="00C50357" w:rsidRPr="00C50357" w:rsidRDefault="00C50357" w:rsidP="00C5035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>Obtain Locally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2E21B887" w14:textId="77777777" w:rsidR="00C50357" w:rsidRPr="00C50357" w:rsidRDefault="00C50357" w:rsidP="00C5035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>As Needed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5EB0E1CB" w14:textId="77777777" w:rsidR="00C50357" w:rsidRPr="00C50357" w:rsidRDefault="00C50357" w:rsidP="00C503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Butyl - 3M® 08612 </w:t>
                  </w:r>
                  <w:proofErr w:type="spellStart"/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>Windo</w:t>
                  </w:r>
                  <w:proofErr w:type="spellEnd"/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Weld Round Ribbon Sealer </w:t>
                  </w:r>
                  <w:proofErr w:type="gramStart"/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>Or</w:t>
                  </w:r>
                  <w:proofErr w:type="gramEnd"/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Equivalent</w:t>
                  </w:r>
                </w:p>
              </w:tc>
            </w:tr>
          </w:tbl>
          <w:p w14:paraId="338A2C81" w14:textId="77777777" w:rsidR="00C50357" w:rsidRPr="00C50357" w:rsidRDefault="00C50357" w:rsidP="00C50357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 Needed indicates the amount of the part may vary and/or is not a whole number. Parts can be billed out as non-whole numbers, including less than 1.</w:t>
            </w:r>
          </w:p>
          <w:p w14:paraId="56DA0E01" w14:textId="77777777" w:rsidR="00C50357" w:rsidRPr="00C50357" w:rsidRDefault="00C50357" w:rsidP="00C50357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Warranty Status: </w:t>
            </w:r>
            <w:r w:rsidRPr="00C503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Eligible under provisions of New Vehicle Limited Warranty (NVLW)/Service Part Warranty (SPW)/Special Service Part (SSP)/Extended Service Plan (ESP) coverage. Limits/policies/prior approvals are not altered by a TSB. NVLW/SPW/SSP/ESP coverage limits are determined by the identified causal part and verified using the OASIS part coverage tool.</w:t>
            </w:r>
          </w:p>
          <w:p w14:paraId="06581E99" w14:textId="77777777" w:rsidR="00C50357" w:rsidRPr="00C50357" w:rsidRDefault="00C50357" w:rsidP="00C50357">
            <w:pPr>
              <w:spacing w:before="240" w:after="48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Labor Times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7101"/>
              <w:gridCol w:w="1259"/>
              <w:gridCol w:w="707"/>
            </w:tblGrid>
            <w:tr w:rsidR="00C50357" w:rsidRPr="00C50357" w14:paraId="660E7459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7D9A8C13" w14:textId="77777777" w:rsidR="00C50357" w:rsidRPr="00C50357" w:rsidRDefault="00C50357" w:rsidP="00C503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5035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Description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2CFCB375" w14:textId="77777777" w:rsidR="00C50357" w:rsidRPr="00C50357" w:rsidRDefault="00C50357" w:rsidP="00C503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5035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Operation No.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757D6166" w14:textId="77777777" w:rsidR="00C50357" w:rsidRPr="00C50357" w:rsidRDefault="00C50357" w:rsidP="00C503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5035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Time</w:t>
                  </w:r>
                </w:p>
              </w:tc>
            </w:tr>
            <w:tr w:rsidR="00C50357" w:rsidRPr="00C50357" w14:paraId="334B6764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5392628E" w14:textId="77777777" w:rsidR="00C50357" w:rsidRPr="00C50357" w:rsidRDefault="00C50357" w:rsidP="00C503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2022 Bronco: Install Tape, Road Test (Pass) Inspect Gap </w:t>
                  </w:r>
                  <w:proofErr w:type="gramStart"/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>And</w:t>
                  </w:r>
                  <w:proofErr w:type="gramEnd"/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Apply Butyl Sealer If Necessary (Do Not Use With Any Other Labor Operations)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31DBD4D4" w14:textId="77777777" w:rsidR="00C50357" w:rsidRPr="00C50357" w:rsidRDefault="00C50357" w:rsidP="00C5035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>222306A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59808A6D" w14:textId="77777777" w:rsidR="00C50357" w:rsidRPr="00C50357" w:rsidRDefault="00C50357" w:rsidP="00C5035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>1.2 Hrs.</w:t>
                  </w:r>
                </w:p>
              </w:tc>
            </w:tr>
          </w:tbl>
          <w:p w14:paraId="6ECA4177" w14:textId="77777777" w:rsidR="00C50357" w:rsidRPr="00C50357" w:rsidRDefault="00C50357" w:rsidP="00C50357">
            <w:pPr>
              <w:spacing w:before="240" w:after="48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Repair/Claim Coding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1555"/>
              <w:gridCol w:w="899"/>
            </w:tblGrid>
            <w:tr w:rsidR="00C50357" w:rsidRPr="00C50357" w14:paraId="4AB219FE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603E5FC6" w14:textId="77777777" w:rsidR="00C50357" w:rsidRPr="00C50357" w:rsidRDefault="00C50357" w:rsidP="00C503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>Causal Part: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53ED1E59" w14:textId="77777777" w:rsidR="00C50357" w:rsidRPr="00C50357" w:rsidRDefault="00C50357" w:rsidP="00C503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>5802012</w:t>
                  </w:r>
                </w:p>
              </w:tc>
            </w:tr>
            <w:tr w:rsidR="00C50357" w:rsidRPr="00C50357" w14:paraId="6B7204CC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2D9C0110" w14:textId="77777777" w:rsidR="00C50357" w:rsidRPr="00C50357" w:rsidRDefault="00C50357" w:rsidP="00C503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>Condition Code: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54E189D8" w14:textId="77777777" w:rsidR="00C50357" w:rsidRPr="00C50357" w:rsidRDefault="00C50357" w:rsidP="00C5035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50357">
                    <w:rPr>
                      <w:rFonts w:ascii="Arial" w:eastAsia="Times New Roman" w:hAnsi="Arial" w:cs="Arial"/>
                      <w:sz w:val="20"/>
                      <w:szCs w:val="20"/>
                    </w:rPr>
                    <w:t>68</w:t>
                  </w:r>
                </w:p>
              </w:tc>
            </w:tr>
          </w:tbl>
          <w:p w14:paraId="102F0471" w14:textId="77777777" w:rsidR="00C50357" w:rsidRPr="00C50357" w:rsidRDefault="00C50357" w:rsidP="00C503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76CA201D" w14:textId="77777777" w:rsidR="00C50357" w:rsidRPr="00C50357" w:rsidRDefault="00C50357" w:rsidP="00C50357">
            <w:pPr>
              <w:spacing w:before="96" w:after="144" w:line="240" w:lineRule="auto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C50357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  <w:t>Service Procedure</w:t>
            </w:r>
          </w:p>
          <w:p w14:paraId="433EFA29" w14:textId="77777777" w:rsidR="00C50357" w:rsidRPr="00C50357" w:rsidRDefault="00C50357" w:rsidP="00C50357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1. </w:t>
            </w:r>
            <w:r w:rsidRPr="00C503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Tape off the left side of the cowl panel and drive the vehicle above 50 mph (80 Km/h). Did taping off the cowl resolve the whistle noise? (Figure 1)</w:t>
            </w:r>
          </w:p>
          <w:p w14:paraId="620FDA06" w14:textId="77777777" w:rsidR="00C50357" w:rsidRPr="00C50357" w:rsidRDefault="00C50357" w:rsidP="00C50357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Figure 1</w:t>
            </w:r>
          </w:p>
          <w:p w14:paraId="152BFDEF" w14:textId="77777777" w:rsidR="00C50357" w:rsidRPr="00C50357" w:rsidRDefault="00C50357" w:rsidP="00C50357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 wp14:anchorId="0B224471" wp14:editId="3CA846DE">
                  <wp:extent cx="5524500" cy="55245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0" cy="552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B986ED" w14:textId="77777777" w:rsidR="00C50357" w:rsidRPr="00C50357" w:rsidRDefault="00C50357" w:rsidP="00C50357">
            <w:pPr>
              <w:spacing w:before="96" w:after="144" w:line="240" w:lineRule="auto"/>
              <w:ind w:left="284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(1). Yes - proceed to Step 2.</w:t>
            </w:r>
          </w:p>
          <w:p w14:paraId="0F7A086B" w14:textId="77777777" w:rsidR="00C50357" w:rsidRPr="00C50357" w:rsidRDefault="00C50357" w:rsidP="00C50357">
            <w:pPr>
              <w:spacing w:before="96" w:after="144" w:line="240" w:lineRule="auto"/>
              <w:ind w:left="284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(2). No - this article does not apply. Refer to Workshop Manual (WSM), Section 100-04.</w:t>
            </w:r>
          </w:p>
          <w:p w14:paraId="57A1ADF0" w14:textId="77777777" w:rsidR="00C50357" w:rsidRPr="00C50357" w:rsidRDefault="00C50357" w:rsidP="00C50357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2. </w:t>
            </w:r>
            <w:r w:rsidRPr="00C503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Remove the left A-pillar trim. Refer to WSM, Section 501-05.</w:t>
            </w:r>
          </w:p>
          <w:p w14:paraId="709AAB73" w14:textId="77777777" w:rsidR="00C50357" w:rsidRPr="00C50357" w:rsidRDefault="00C50357" w:rsidP="00C50357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3. </w:t>
            </w:r>
            <w:r w:rsidRPr="00C503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Visually inspect for a gap in the sheet metal at the bottom of the A-pillar where it joins the rear engine compartment wall. Is a gap present? (Figure 2)</w:t>
            </w:r>
          </w:p>
          <w:p w14:paraId="78B03DC1" w14:textId="77777777" w:rsidR="00C50357" w:rsidRPr="00C50357" w:rsidRDefault="00C50357" w:rsidP="00C50357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Figure 2</w:t>
            </w:r>
          </w:p>
          <w:p w14:paraId="1C3E135F" w14:textId="77777777" w:rsidR="00C50357" w:rsidRPr="00C50357" w:rsidRDefault="00C50357" w:rsidP="00C50357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lastRenderedPageBreak/>
              <w:drawing>
                <wp:inline distT="0" distB="0" distL="0" distR="0" wp14:anchorId="1EB385BF" wp14:editId="681EB4B8">
                  <wp:extent cx="5524500" cy="55245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0" cy="552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79D98A" w14:textId="77777777" w:rsidR="00C50357" w:rsidRPr="00C50357" w:rsidRDefault="00C50357" w:rsidP="00C50357">
            <w:pPr>
              <w:spacing w:before="96" w:after="144" w:line="240" w:lineRule="auto"/>
              <w:ind w:left="284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(1). Yes - proceed to Step 4.</w:t>
            </w:r>
          </w:p>
          <w:p w14:paraId="219B3530" w14:textId="77777777" w:rsidR="00C50357" w:rsidRPr="00C50357" w:rsidRDefault="00C50357" w:rsidP="00C50357">
            <w:pPr>
              <w:spacing w:before="96" w:after="144" w:line="240" w:lineRule="auto"/>
              <w:ind w:left="284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(2). No - this article does not apply.</w:t>
            </w:r>
          </w:p>
          <w:p w14:paraId="5A5432CD" w14:textId="77777777" w:rsidR="00C50357" w:rsidRPr="00C50357" w:rsidRDefault="00C50357" w:rsidP="00C50357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4. </w:t>
            </w:r>
            <w:r w:rsidRPr="00C503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Apply a liberal amount of butyl to fill the gap between the two metal panels and eliminate the air entry.</w:t>
            </w:r>
          </w:p>
          <w:p w14:paraId="6B2DBD6F" w14:textId="77777777" w:rsidR="00C50357" w:rsidRPr="00C50357" w:rsidRDefault="00C50357" w:rsidP="00C50357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03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5. </w:t>
            </w:r>
            <w:r w:rsidRPr="00C503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assemble, reverse the removal procedure.</w:t>
            </w:r>
          </w:p>
        </w:tc>
      </w:tr>
    </w:tbl>
    <w:p w14:paraId="3B9E6B0D" w14:textId="77777777" w:rsidR="003E0CBC" w:rsidRDefault="003E0CBC"/>
    <w:sectPr w:rsidR="003E0C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357"/>
    <w:rsid w:val="003E0CBC"/>
    <w:rsid w:val="00C5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2B9DD"/>
  <w15:chartTrackingRefBased/>
  <w15:docId w15:val="{37FE528A-F2E8-46C3-A362-1CDF51CC8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7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4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880">
          <w:marLeft w:val="1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6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javascript:doprint();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363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Abbett</dc:creator>
  <cp:keywords/>
  <dc:description/>
  <cp:lastModifiedBy>Phil Abbett</cp:lastModifiedBy>
  <cp:revision>1</cp:revision>
  <dcterms:created xsi:type="dcterms:W3CDTF">2022-08-02T10:50:00Z</dcterms:created>
  <dcterms:modified xsi:type="dcterms:W3CDTF">2022-08-02T10:51:00Z</dcterms:modified>
</cp:coreProperties>
</file>